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37" w:rsidRDefault="00EA2231">
      <w:pPr>
        <w:pStyle w:val="2"/>
        <w:keepNext w:val="0"/>
        <w:spacing w:before="0" w:after="299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t>Протокол об определении участников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Комиссия по проведению торгов по продаже земельных участков, находящихся в собственности МОГО "Ухта", либо земельных участков, право государственной собственности на которые не разграничено, или </w:t>
            </w:r>
            <w:r>
              <w:rPr>
                <w:color w:val="000000"/>
              </w:rPr>
              <w:t>права на заключение договоров аренды таких земельных участков</w:t>
            </w:r>
          </w:p>
        </w:tc>
      </w:tr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членах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629"/>
            </w:tblGrid>
            <w:tr w:rsidR="00E81D37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ФИО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E81D3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Чурикова Лариса Владимировна</w:t>
                  </w:r>
                </w:p>
              </w:tc>
            </w:tr>
            <w:tr w:rsidR="00E81D3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Мисюкевич Ксения Николаевна</w:t>
                  </w:r>
                </w:p>
              </w:tc>
            </w:tr>
            <w:tr w:rsidR="00E81D3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Звозникова Елизавета Васильевна</w:t>
                  </w:r>
                </w:p>
              </w:tc>
            </w:tr>
            <w:tr w:rsidR="00E81D3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Канева Мария Сергеевна</w:t>
                  </w:r>
                </w:p>
              </w:tc>
            </w:tr>
            <w:tr w:rsidR="00E81D3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Ермаченкова Марина Олеговна</w:t>
                  </w:r>
                </w:p>
              </w:tc>
            </w:tr>
          </w:tbl>
          <w:p w:rsidR="00E81D37" w:rsidRDefault="00E81D37">
            <w:pPr>
              <w:rPr>
                <w:color w:val="000000"/>
              </w:rPr>
            </w:pPr>
          </w:p>
        </w:tc>
      </w:tr>
    </w:tbl>
    <w:p w:rsidR="00E81D37" w:rsidRDefault="00E81D37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E81D37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Сведения </w:t>
            </w:r>
            <w:r>
              <w:rPr>
                <w:b/>
                <w:bCs/>
                <w:color w:val="000000"/>
              </w:rPr>
              <w:t>о процедуре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Аукцион (Земельный кодекс РФ)</w:t>
            </w:r>
          </w:p>
        </w:tc>
      </w:tr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об инициаторе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SBR012-2403290024</w:t>
            </w:r>
          </w:p>
        </w:tc>
      </w:tr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Аукцион на право заключения договора аренды земельного участ</w:t>
            </w:r>
            <w:r>
              <w:rPr>
                <w:color w:val="000000"/>
              </w:rPr>
              <w:t>ка</w:t>
            </w:r>
          </w:p>
        </w:tc>
      </w:tr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Форма заключения договора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Электронный</w:t>
            </w:r>
          </w:p>
        </w:tc>
      </w:tr>
    </w:tbl>
    <w:p w:rsidR="00E81D37" w:rsidRDefault="00E81D37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E81D37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лоте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с кадастровым номером 11:20:0602016:2058, расположенный по адресу: Российская Федерация, Республика Коми, городской округ Ухта, город </w:t>
            </w:r>
            <w:r>
              <w:rPr>
                <w:color w:val="000000"/>
              </w:rPr>
              <w:t>Ухта, ул. Береговая, земельный участок 9а/2, площадью 411,0 кв.м, разрешенное использование: складские площадки</w:t>
            </w:r>
          </w:p>
        </w:tc>
      </w:tr>
    </w:tbl>
    <w:p w:rsidR="00E81D37" w:rsidRDefault="00E81D37"/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948"/>
      </w:tblGrid>
      <w:tr w:rsidR="00E81D3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 xml:space="preserve">Заявки на участие </w:t>
            </w:r>
            <w:r>
              <w:rPr>
                <w:b/>
                <w:bCs/>
                <w:color w:val="000000"/>
                <w:sz w:val="22"/>
              </w:rPr>
              <w:br/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09"/>
              <w:gridCol w:w="1424"/>
              <w:gridCol w:w="1577"/>
              <w:gridCol w:w="1572"/>
              <w:gridCol w:w="1572"/>
              <w:gridCol w:w="1572"/>
              <w:gridCol w:w="977"/>
              <w:gridCol w:w="1295"/>
            </w:tblGrid>
            <w:tr w:rsidR="00E81D37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Полное 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Решение о допуске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Причина отклонения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</w:tr>
            <w:tr w:rsidR="00E81D3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6971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110200009458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Попов Александр Александрович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81D37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81D37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81D37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81D37">
                  <w:pPr>
                    <w:rPr>
                      <w:color w:val="000000"/>
                      <w:sz w:val="22"/>
                    </w:rPr>
                  </w:pPr>
                </w:p>
              </w:tc>
            </w:tr>
          </w:tbl>
          <w:p w:rsidR="00E81D37" w:rsidRDefault="00E81D37">
            <w:pPr>
              <w:rPr>
                <w:color w:val="000000"/>
                <w:sz w:val="22"/>
              </w:rPr>
            </w:pPr>
          </w:p>
        </w:tc>
      </w:tr>
    </w:tbl>
    <w:p w:rsidR="00E81D37" w:rsidRDefault="00E81D37"/>
    <w:tbl>
      <w:tblPr>
        <w:tblStyle w:val="block-tbl"/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876"/>
      </w:tblGrid>
      <w:tr w:rsidR="00E81D3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Перечень отозванных заявок 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89"/>
              <w:gridCol w:w="1253"/>
              <w:gridCol w:w="1754"/>
              <w:gridCol w:w="1788"/>
              <w:gridCol w:w="1746"/>
              <w:gridCol w:w="1745"/>
              <w:gridCol w:w="1551"/>
            </w:tblGrid>
            <w:tr w:rsidR="00E81D37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lastRenderedPageBreak/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Полное 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Дата и время регистрации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E81D37">
              <w:trPr>
                <w:tblCellSpacing w:w="15" w:type="dxa"/>
              </w:trPr>
              <w:tc>
                <w:tcPr>
                  <w:tcW w:w="0" w:type="auto"/>
                  <w:gridSpan w:val="7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отсутствуют</w:t>
                  </w:r>
                </w:p>
              </w:tc>
            </w:tr>
          </w:tbl>
          <w:p w:rsidR="00E81D37" w:rsidRDefault="00E81D37">
            <w:pPr>
              <w:rPr>
                <w:color w:val="000000"/>
              </w:rPr>
            </w:pPr>
          </w:p>
        </w:tc>
      </w:tr>
    </w:tbl>
    <w:p w:rsidR="00E81D37" w:rsidRDefault="00E81D37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E81D37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Результат по лоту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Требуется формирование протокола об итогах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Не </w:t>
            </w:r>
            <w:r>
              <w:rPr>
                <w:color w:val="000000"/>
              </w:rPr>
              <w:t>состоялся</w:t>
            </w:r>
          </w:p>
        </w:tc>
      </w:tr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признания лота несостоявшимся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Подана только одна заявка на участие в аукционе.</w:t>
            </w:r>
          </w:p>
        </w:tc>
      </w:tr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Решение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Договор заключается с единственным участником, признанным единственным участником аукциона</w:t>
            </w:r>
          </w:p>
        </w:tc>
      </w:tr>
    </w:tbl>
    <w:p w:rsidR="00E81D37" w:rsidRDefault="00E81D37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E81D37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Документы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протокола 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 xml:space="preserve">В случае </w:t>
            </w:r>
            <w:r>
              <w:rPr>
                <w:i/>
                <w:iCs/>
                <w:color w:val="000000"/>
              </w:rPr>
              <w:t>передачи в ГИС Торги файл не должен содержать макросы. При наличии макроса файл не будет передан в ГИС Торги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489"/>
            </w:tblGrid>
            <w:tr w:rsidR="00E81D3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Протокол №1 от 07.05.2024.docx</w:t>
                  </w:r>
                  <w:r>
                    <w:rPr>
                      <w:color w:val="000000"/>
                    </w:rPr>
                    <w:br/>
                    <w:t>07.05.2024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E81D37" w:rsidRDefault="00E81D37">
            <w:pPr>
              <w:rPr>
                <w:color w:val="000000"/>
              </w:rPr>
            </w:pPr>
          </w:p>
        </w:tc>
      </w:tr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Размещение протокола на электронной площадке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Отображать в открытой части</w:t>
            </w:r>
          </w:p>
        </w:tc>
      </w:tr>
      <w:tr w:rsidR="00E81D37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для публикации в открытой части ГИС Торги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861"/>
            </w:tblGrid>
            <w:tr w:rsidR="00E81D37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E81D37" w:rsidRDefault="00EA223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Информация о формировании протокола.docx</w:t>
                  </w:r>
                  <w:r>
                    <w:rPr>
                      <w:color w:val="000000"/>
                    </w:rPr>
                    <w:br/>
                    <w:t>30.01.2022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E81D37" w:rsidRDefault="00E81D37">
            <w:pPr>
              <w:rPr>
                <w:color w:val="000000"/>
              </w:rPr>
            </w:pPr>
          </w:p>
        </w:tc>
      </w:tr>
    </w:tbl>
    <w:p w:rsidR="00E81D37" w:rsidRDefault="00E81D37"/>
    <w:tbl>
      <w:tblPr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14"/>
        <w:gridCol w:w="8962"/>
      </w:tblGrid>
      <w:tr w:rsidR="00E81D37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Данные подписи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Владелец сертификата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</w:t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 АДМИНИСТРАЦИИ МУНИЦИПАЛЬНОГО ОБРАЗОВАНИЯ ГОРОДСКОГО О</w:t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Город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г. Ухта</w:t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E-mail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kumiuht@mail.ru</w:t>
            </w:r>
          </w:p>
        </w:tc>
      </w:tr>
    </w:tbl>
    <w:p w:rsidR="00E81D37" w:rsidRDefault="00E81D37">
      <w:pPr>
        <w:rPr>
          <w:vanish/>
        </w:rPr>
      </w:pPr>
    </w:p>
    <w:tbl>
      <w:tblPr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5"/>
        <w:gridCol w:w="8081"/>
      </w:tblGrid>
      <w:tr w:rsidR="00E81D37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Сведения о документе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Обработан</w:t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отклонения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81D37">
            <w:pPr>
              <w:rPr>
                <w:color w:val="000000"/>
              </w:rPr>
            </w:pP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07.05.2024 11:18:58</w:t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обработки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07.05.2024 11:18:59</w:t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Автор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 (должность: ПРЕДСЕДАТЕЛЬ КОМИТЕТА, действует на основании: положения)</w:t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подписания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07.05.2024 11:18</w:t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ИНН владель</w:t>
            </w:r>
            <w:r>
              <w:rPr>
                <w:color w:val="000000"/>
              </w:rPr>
              <w:t xml:space="preserve">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1102012053</w:t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110201001</w:t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 АДМИНИСТРАЦИИ МУНИЦИПАЛЬНОГО ОКРУГА "УХТА" РЕСПУБЛИКИ КОМИ</w:t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1780464</w:t>
            </w:r>
          </w:p>
        </w:tc>
      </w:tr>
      <w:tr w:rsidR="00E81D37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E81D37" w:rsidRDefault="00EA2231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A77B3E" w:rsidRDefault="00A77B3E"/>
    <w:sectPr w:rsidR="00A77B3E" w:rsidSect="00E81D37"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" w:salt="hIqOl99kIr/+N0hyovEq7Q==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  <w:rsid w:val="00E81D37"/>
    <w:rsid w:val="00EA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D37"/>
    <w:rPr>
      <w:sz w:val="24"/>
      <w:szCs w:val="24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block-tbl">
    <w:name w:val="block-tbl"/>
    <w:basedOn w:val="a1"/>
    <w:rsid w:val="00E81D3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lock">
    <w:name w:val="block"/>
    <w:basedOn w:val="a1"/>
    <w:rsid w:val="00E81D3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t">
    <w:name w:val="dt"/>
    <w:basedOn w:val="a1"/>
    <w:rsid w:val="00E81D3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391</Words>
  <Characters>2945</Characters>
  <Application>Microsoft Office Word</Application>
  <DocSecurity>8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2024-05-07T08:19:00Z</cp:lastPrinted>
  <dcterms:created xsi:type="dcterms:W3CDTF">2024-05-07T08:20:00Z</dcterms:created>
  <dcterms:modified xsi:type="dcterms:W3CDTF">2024-05-07T08:20:00Z</dcterms:modified>
</cp:coreProperties>
</file>